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8B6A" w14:textId="5BD06660"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Code of Conduct </w:t>
      </w:r>
    </w:p>
    <w:p w14:paraId="0B9DF7C0" w14:textId="1E5D5065"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 have added a signature page to the Code of Conduct available under Files for Download to allow you to collect signatures from your students prior to registration. You may send signed signature forms to Adam Blood at </w:t>
      </w:r>
      <w:hyperlink r:id="rId4" w:history="1">
        <w:r w:rsidRPr="00F36B00">
          <w:rPr>
            <w:rStyle w:val="Hyperlink"/>
            <w:rFonts w:ascii="Segoe UI" w:eastAsia="Times New Roman" w:hAnsi="Segoe UI" w:cs="Segoe UI"/>
            <w:kern w:val="0"/>
            <w:sz w:val="23"/>
            <w:szCs w:val="23"/>
            <w14:ligatures w14:val="none"/>
          </w:rPr>
          <w:t>ablood@uwf.edu</w:t>
        </w:r>
      </w:hyperlink>
      <w:r>
        <w:rPr>
          <w:rFonts w:ascii="Segoe UI" w:eastAsia="Times New Roman" w:hAnsi="Segoe UI" w:cs="Segoe UI"/>
          <w:color w:val="242424"/>
          <w:kern w:val="0"/>
          <w:sz w:val="23"/>
          <w:szCs w:val="23"/>
          <w14:ligatures w14:val="none"/>
        </w:rPr>
        <w:t xml:space="preserve"> or bring them to registration. </w:t>
      </w:r>
    </w:p>
    <w:p w14:paraId="05416384" w14:textId="77777777"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B603A39" w14:textId="6F00232C"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Spanish Language Judges </w:t>
      </w:r>
    </w:p>
    <w:p w14:paraId="36EE5F2F" w14:textId="07C779AA"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If you </w:t>
      </w:r>
      <w:proofErr w:type="gramStart"/>
      <w:r>
        <w:rPr>
          <w:rFonts w:ascii="Segoe UI" w:eastAsia="Times New Roman" w:hAnsi="Segoe UI" w:cs="Segoe UI"/>
          <w:color w:val="242424"/>
          <w:kern w:val="0"/>
          <w:sz w:val="23"/>
          <w:szCs w:val="23"/>
          <w14:ligatures w14:val="none"/>
        </w:rPr>
        <w:t>are able to</w:t>
      </w:r>
      <w:proofErr w:type="gramEnd"/>
      <w:r>
        <w:rPr>
          <w:rFonts w:ascii="Segoe UI" w:eastAsia="Times New Roman" w:hAnsi="Segoe UI" w:cs="Segoe UI"/>
          <w:color w:val="242424"/>
          <w:kern w:val="0"/>
          <w:sz w:val="23"/>
          <w:szCs w:val="23"/>
          <w14:ligatures w14:val="none"/>
        </w:rPr>
        <w:t xml:space="preserve"> judge our Spanish language events and have not already indicated such in </w:t>
      </w:r>
      <w:proofErr w:type="spellStart"/>
      <w:r>
        <w:rPr>
          <w:rFonts w:ascii="Segoe UI" w:eastAsia="Times New Roman" w:hAnsi="Segoe UI" w:cs="Segoe UI"/>
          <w:color w:val="242424"/>
          <w:kern w:val="0"/>
          <w:sz w:val="23"/>
          <w:szCs w:val="23"/>
          <w14:ligatures w14:val="none"/>
        </w:rPr>
        <w:t>Speechwire</w:t>
      </w:r>
      <w:proofErr w:type="spellEnd"/>
      <w:r>
        <w:rPr>
          <w:rFonts w:ascii="Segoe UI" w:eastAsia="Times New Roman" w:hAnsi="Segoe UI" w:cs="Segoe UI"/>
          <w:color w:val="242424"/>
          <w:kern w:val="0"/>
          <w:sz w:val="23"/>
          <w:szCs w:val="23"/>
          <w14:ligatures w14:val="none"/>
        </w:rPr>
        <w:t xml:space="preserve"> please email </w:t>
      </w:r>
      <w:hyperlink r:id="rId5" w:history="1">
        <w:r w:rsidRPr="00F36B00">
          <w:rPr>
            <w:rStyle w:val="Hyperlink"/>
            <w:rFonts w:ascii="Segoe UI" w:eastAsia="Times New Roman" w:hAnsi="Segoe UI" w:cs="Segoe UI"/>
            <w:kern w:val="0"/>
            <w:sz w:val="23"/>
            <w:szCs w:val="23"/>
            <w14:ligatures w14:val="none"/>
          </w:rPr>
          <w:t>Jessica.furgerson@uc.edu</w:t>
        </w:r>
      </w:hyperlink>
      <w:r>
        <w:rPr>
          <w:rFonts w:ascii="Segoe UI" w:eastAsia="Times New Roman" w:hAnsi="Segoe UI" w:cs="Segoe UI"/>
          <w:color w:val="242424"/>
          <w:kern w:val="0"/>
          <w:sz w:val="23"/>
          <w:szCs w:val="23"/>
          <w14:ligatures w14:val="none"/>
        </w:rPr>
        <w:t xml:space="preserve">. </w:t>
      </w:r>
    </w:p>
    <w:p w14:paraId="48F430B6" w14:textId="77777777"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F06303D" w14:textId="4F36B850"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Welcome Reception &amp; Thursday Events </w:t>
      </w:r>
    </w:p>
    <w:p w14:paraId="23B48395" w14:textId="62F20719"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42AAB">
        <w:rPr>
          <w:rFonts w:ascii="Segoe UI" w:eastAsia="Times New Roman" w:hAnsi="Segoe UI" w:cs="Segoe UI"/>
          <w:color w:val="242424"/>
          <w:kern w:val="0"/>
          <w:sz w:val="23"/>
          <w:szCs w:val="23"/>
          <w14:ligatures w14:val="none"/>
        </w:rPr>
        <w:t>In addition to registration, we hope teams will attend our </w:t>
      </w:r>
      <w:r w:rsidRPr="00542AAB">
        <w:rPr>
          <w:rFonts w:ascii="Segoe UI" w:eastAsia="Times New Roman" w:hAnsi="Segoe UI" w:cs="Segoe UI"/>
          <w:color w:val="242424"/>
          <w:kern w:val="0"/>
          <w:sz w:val="23"/>
          <w:szCs w:val="23"/>
          <w:u w:val="single"/>
          <w14:ligatures w14:val="none"/>
        </w:rPr>
        <w:t>welcome reception</w:t>
      </w:r>
      <w:r w:rsidRPr="00542AAB">
        <w:rPr>
          <w:rFonts w:ascii="Segoe UI" w:eastAsia="Times New Roman" w:hAnsi="Segoe UI" w:cs="Segoe UI"/>
          <w:color w:val="242424"/>
          <w:kern w:val="0"/>
          <w:sz w:val="23"/>
          <w:szCs w:val="23"/>
          <w14:ligatures w14:val="none"/>
        </w:rPr>
        <w:t>, Thursday, March 7. Food, beverages, camaraderie! </w:t>
      </w:r>
    </w:p>
    <w:p w14:paraId="5F28B9E1" w14:textId="77777777"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86FC2E8" w14:textId="77777777"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42AAB">
        <w:rPr>
          <w:rFonts w:ascii="Segoe UI" w:eastAsia="Times New Roman" w:hAnsi="Segoe UI" w:cs="Segoe UI"/>
          <w:color w:val="242424"/>
          <w:kern w:val="0"/>
          <w:sz w:val="23"/>
          <w:szCs w:val="23"/>
          <w14:ligatures w14:val="none"/>
        </w:rPr>
        <w:t>We have moved the </w:t>
      </w:r>
      <w:r w:rsidRPr="00542AAB">
        <w:rPr>
          <w:rFonts w:ascii="Segoe UI" w:eastAsia="Times New Roman" w:hAnsi="Segoe UI" w:cs="Segoe UI"/>
          <w:color w:val="242424"/>
          <w:kern w:val="0"/>
          <w:sz w:val="23"/>
          <w:szCs w:val="23"/>
          <w:u w:val="single"/>
          <w14:ligatures w14:val="none"/>
        </w:rPr>
        <w:t>Student Caucus &amp; Alumni Caucus to 6 p.m</w:t>
      </w:r>
      <w:r w:rsidRPr="00542AAB">
        <w:rPr>
          <w:rFonts w:ascii="Segoe UI" w:eastAsia="Times New Roman" w:hAnsi="Segoe UI" w:cs="Segoe UI"/>
          <w:color w:val="242424"/>
          <w:kern w:val="0"/>
          <w:sz w:val="23"/>
          <w:szCs w:val="23"/>
          <w14:ligatures w14:val="none"/>
        </w:rPr>
        <w:t>. Students will elect a new representative to the PKD Board; and we encourage all to attend and voice their concerns, ask their questions, and share their accolades!</w:t>
      </w:r>
    </w:p>
    <w:p w14:paraId="329513C7" w14:textId="77777777"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C247670" w14:textId="77777777"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42AAB">
        <w:rPr>
          <w:rFonts w:ascii="Segoe UI" w:eastAsia="Times New Roman" w:hAnsi="Segoe UI" w:cs="Segoe UI"/>
          <w:color w:val="242424"/>
          <w:kern w:val="0"/>
          <w:sz w:val="23"/>
          <w:szCs w:val="23"/>
          <w14:ligatures w14:val="none"/>
        </w:rPr>
        <w:t>The </w:t>
      </w:r>
      <w:r w:rsidRPr="00542AAB">
        <w:rPr>
          <w:rFonts w:ascii="Segoe UI" w:eastAsia="Times New Roman" w:hAnsi="Segoe UI" w:cs="Segoe UI"/>
          <w:color w:val="242424"/>
          <w:kern w:val="0"/>
          <w:sz w:val="23"/>
          <w:szCs w:val="23"/>
          <w:u w:val="single"/>
          <w14:ligatures w14:val="none"/>
        </w:rPr>
        <w:t>Business Meeting</w:t>
      </w:r>
      <w:r w:rsidRPr="00542AAB">
        <w:rPr>
          <w:rFonts w:ascii="Segoe UI" w:eastAsia="Times New Roman" w:hAnsi="Segoe UI" w:cs="Segoe UI"/>
          <w:color w:val="242424"/>
          <w:kern w:val="0"/>
          <w:sz w:val="23"/>
          <w:szCs w:val="23"/>
          <w14:ligatures w14:val="none"/>
        </w:rPr>
        <w:t xml:space="preserve"> will begin immediately after the caucuses (6:45). We'll do our famous roll call (with special guest emcee!), induct new chapters, provide tournament </w:t>
      </w:r>
      <w:proofErr w:type="gramStart"/>
      <w:r w:rsidRPr="00542AAB">
        <w:rPr>
          <w:rFonts w:ascii="Segoe UI" w:eastAsia="Times New Roman" w:hAnsi="Segoe UI" w:cs="Segoe UI"/>
          <w:color w:val="242424"/>
          <w:kern w:val="0"/>
          <w:sz w:val="23"/>
          <w:szCs w:val="23"/>
          <w14:ligatures w14:val="none"/>
        </w:rPr>
        <w:t>updates</w:t>
      </w:r>
      <w:proofErr w:type="gramEnd"/>
      <w:r w:rsidRPr="00542AAB">
        <w:rPr>
          <w:rFonts w:ascii="Segoe UI" w:eastAsia="Times New Roman" w:hAnsi="Segoe UI" w:cs="Segoe UI"/>
          <w:color w:val="242424"/>
          <w:kern w:val="0"/>
          <w:sz w:val="23"/>
          <w:szCs w:val="23"/>
          <w14:ligatures w14:val="none"/>
        </w:rPr>
        <w:t xml:space="preserve"> and discuss upcoming events. Province meetings will occur directly afterwards.</w:t>
      </w:r>
    </w:p>
    <w:p w14:paraId="4BA1CD44" w14:textId="77777777"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6FD8191" w14:textId="3FEEBCF4"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Student Mixer </w:t>
      </w:r>
    </w:p>
    <w:p w14:paraId="08C48198" w14:textId="77777777"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431C071" w14:textId="194C80FF"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42AAB">
        <w:rPr>
          <w:rFonts w:ascii="Segoe UI" w:eastAsia="Times New Roman" w:hAnsi="Segoe UI" w:cs="Segoe UI"/>
          <w:color w:val="242424"/>
          <w:kern w:val="0"/>
          <w:sz w:val="23"/>
          <w:szCs w:val="23"/>
          <w14:ligatures w14:val="none"/>
        </w:rPr>
        <w:t>The Student Mixer is Friday, March 8. It starts with a viewing of our partnering film, </w:t>
      </w:r>
      <w:r w:rsidRPr="00542AAB">
        <w:rPr>
          <w:rFonts w:ascii="Segoe UI" w:eastAsia="Times New Roman" w:hAnsi="Segoe UI" w:cs="Segoe UI"/>
          <w:color w:val="242424"/>
          <w:kern w:val="0"/>
          <w:sz w:val="23"/>
          <w:szCs w:val="23"/>
          <w:u w:val="single"/>
          <w14:ligatures w14:val="none"/>
        </w:rPr>
        <w:t>Girl's Talk</w:t>
      </w:r>
      <w:r w:rsidRPr="00542AAB">
        <w:rPr>
          <w:rFonts w:ascii="Segoe UI" w:eastAsia="Times New Roman" w:hAnsi="Segoe UI" w:cs="Segoe UI"/>
          <w:color w:val="242424"/>
          <w:kern w:val="0"/>
          <w:sz w:val="23"/>
          <w:szCs w:val="23"/>
          <w14:ligatures w14:val="none"/>
        </w:rPr>
        <w:t xml:space="preserve">. Stay for a talkback afterwards about equity in debate; then stay for the party! (Food and fanfare </w:t>
      </w:r>
      <w:proofErr w:type="gramStart"/>
      <w:r w:rsidRPr="00542AAB">
        <w:rPr>
          <w:rFonts w:ascii="Segoe UI" w:eastAsia="Times New Roman" w:hAnsi="Segoe UI" w:cs="Segoe UI"/>
          <w:color w:val="242424"/>
          <w:kern w:val="0"/>
          <w:sz w:val="23"/>
          <w:szCs w:val="23"/>
          <w14:ligatures w14:val="none"/>
        </w:rPr>
        <w:t>definitely included</w:t>
      </w:r>
      <w:proofErr w:type="gramEnd"/>
      <w:r w:rsidRPr="00542AAB">
        <w:rPr>
          <w:rFonts w:ascii="Segoe UI" w:eastAsia="Times New Roman" w:hAnsi="Segoe UI" w:cs="Segoe UI"/>
          <w:color w:val="242424"/>
          <w:kern w:val="0"/>
          <w:sz w:val="23"/>
          <w:szCs w:val="23"/>
          <w14:ligatures w14:val="none"/>
        </w:rPr>
        <w:t>.)</w:t>
      </w:r>
    </w:p>
    <w:p w14:paraId="63B0AD9A" w14:textId="77777777"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3ED503C" w14:textId="101B5174" w:rsid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Intergenerational Debate </w:t>
      </w:r>
    </w:p>
    <w:p w14:paraId="0C00E522" w14:textId="3FFE9029" w:rsidR="00542AAB" w:rsidRPr="00542AAB" w:rsidRDefault="00542AAB" w:rsidP="00542AA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42AAB">
        <w:rPr>
          <w:rFonts w:ascii="Segoe UI" w:eastAsia="Times New Roman" w:hAnsi="Segoe UI" w:cs="Segoe UI"/>
          <w:color w:val="242424"/>
          <w:kern w:val="0"/>
          <w:sz w:val="23"/>
          <w:szCs w:val="23"/>
          <w14:ligatures w14:val="none"/>
        </w:rPr>
        <w:t>If you have entries for Intergenerational Debate (alumni event), please send to Dr. Ryan Louis (</w:t>
      </w:r>
      <w:hyperlink r:id="rId6" w:history="1">
        <w:r w:rsidRPr="00542AAB">
          <w:rPr>
            <w:rFonts w:ascii="Segoe UI" w:eastAsia="Times New Roman" w:hAnsi="Segoe UI" w:cs="Segoe UI"/>
            <w:color w:val="0000FF"/>
            <w:kern w:val="0"/>
            <w:sz w:val="23"/>
            <w:szCs w:val="23"/>
            <w:u w:val="single"/>
            <w:bdr w:val="none" w:sz="0" w:space="0" w:color="auto" w:frame="1"/>
            <w14:ligatures w14:val="none"/>
          </w:rPr>
          <w:t>ryanclouis81@gmail.com</w:t>
        </w:r>
      </w:hyperlink>
      <w:r w:rsidRPr="00542AAB">
        <w:rPr>
          <w:rFonts w:ascii="Segoe UI" w:eastAsia="Times New Roman" w:hAnsi="Segoe UI" w:cs="Segoe UI"/>
          <w:color w:val="242424"/>
          <w:kern w:val="0"/>
          <w:sz w:val="23"/>
          <w:szCs w:val="23"/>
          <w14:ligatures w14:val="none"/>
        </w:rPr>
        <w:t>) and Gina Jensen (</w:t>
      </w:r>
      <w:hyperlink r:id="rId7" w:history="1">
        <w:r w:rsidRPr="00542AAB">
          <w:rPr>
            <w:rFonts w:ascii="Segoe UI" w:eastAsia="Times New Roman" w:hAnsi="Segoe UI" w:cs="Segoe UI"/>
            <w:color w:val="0000FF"/>
            <w:kern w:val="0"/>
            <w:sz w:val="23"/>
            <w:szCs w:val="23"/>
            <w:u w:val="single"/>
            <w:bdr w:val="none" w:sz="0" w:space="0" w:color="auto" w:frame="1"/>
            <w14:ligatures w14:val="none"/>
          </w:rPr>
          <w:t>jensen@webster.edu</w:t>
        </w:r>
      </w:hyperlink>
      <w:r w:rsidRPr="00542AAB">
        <w:rPr>
          <w:rFonts w:ascii="Segoe UI" w:eastAsia="Times New Roman" w:hAnsi="Segoe UI" w:cs="Segoe UI"/>
          <w:color w:val="242424"/>
          <w:kern w:val="0"/>
          <w:sz w:val="23"/>
          <w:szCs w:val="23"/>
          <w14:ligatures w14:val="none"/>
        </w:rPr>
        <w:t xml:space="preserve">). It is two-person </w:t>
      </w:r>
      <w:proofErr w:type="spellStart"/>
      <w:r w:rsidRPr="00542AAB">
        <w:rPr>
          <w:rFonts w:ascii="Segoe UI" w:eastAsia="Times New Roman" w:hAnsi="Segoe UI" w:cs="Segoe UI"/>
          <w:color w:val="242424"/>
          <w:kern w:val="0"/>
          <w:sz w:val="23"/>
          <w:szCs w:val="23"/>
          <w14:ligatures w14:val="none"/>
        </w:rPr>
        <w:t>Parli</w:t>
      </w:r>
      <w:proofErr w:type="spellEnd"/>
      <w:r w:rsidRPr="00542AAB">
        <w:rPr>
          <w:rFonts w:ascii="Segoe UI" w:eastAsia="Times New Roman" w:hAnsi="Segoe UI" w:cs="Segoe UI"/>
          <w:color w:val="242424"/>
          <w:kern w:val="0"/>
          <w:sz w:val="23"/>
          <w:szCs w:val="23"/>
          <w14:ligatures w14:val="none"/>
        </w:rPr>
        <w:t>; and we encourage you to pair up across generations to showcase how talent and experience combine in great ways to advance civic discourse. </w:t>
      </w:r>
    </w:p>
    <w:p w14:paraId="1C8FECFF" w14:textId="77777777" w:rsidR="00C834A6" w:rsidRDefault="00C834A6"/>
    <w:sectPr w:rsidR="00C8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AB"/>
    <w:rsid w:val="00542AAB"/>
    <w:rsid w:val="00C834A6"/>
    <w:rsid w:val="00C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1AEC"/>
  <w15:chartTrackingRefBased/>
  <w15:docId w15:val="{FC65EC2E-A6F5-4C0D-9937-575A1D85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AB"/>
    <w:rPr>
      <w:color w:val="0000FF"/>
      <w:u w:val="single"/>
    </w:rPr>
  </w:style>
  <w:style w:type="character" w:styleId="UnresolvedMention">
    <w:name w:val="Unresolved Mention"/>
    <w:basedOn w:val="DefaultParagraphFont"/>
    <w:uiPriority w:val="99"/>
    <w:semiHidden/>
    <w:unhideWhenUsed/>
    <w:rsid w:val="0054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12110">
      <w:bodyDiv w:val="1"/>
      <w:marLeft w:val="0"/>
      <w:marRight w:val="0"/>
      <w:marTop w:val="0"/>
      <w:marBottom w:val="0"/>
      <w:divBdr>
        <w:top w:val="none" w:sz="0" w:space="0" w:color="auto"/>
        <w:left w:val="none" w:sz="0" w:space="0" w:color="auto"/>
        <w:bottom w:val="none" w:sz="0" w:space="0" w:color="auto"/>
        <w:right w:val="none" w:sz="0" w:space="0" w:color="auto"/>
      </w:divBdr>
      <w:divsChild>
        <w:div w:id="1519538575">
          <w:marLeft w:val="0"/>
          <w:marRight w:val="0"/>
          <w:marTop w:val="0"/>
          <w:marBottom w:val="0"/>
          <w:divBdr>
            <w:top w:val="none" w:sz="0" w:space="0" w:color="auto"/>
            <w:left w:val="none" w:sz="0" w:space="0" w:color="auto"/>
            <w:bottom w:val="none" w:sz="0" w:space="0" w:color="auto"/>
            <w:right w:val="none" w:sz="0" w:space="0" w:color="auto"/>
          </w:divBdr>
        </w:div>
        <w:div w:id="105658825">
          <w:marLeft w:val="0"/>
          <w:marRight w:val="0"/>
          <w:marTop w:val="0"/>
          <w:marBottom w:val="0"/>
          <w:divBdr>
            <w:top w:val="none" w:sz="0" w:space="0" w:color="auto"/>
            <w:left w:val="none" w:sz="0" w:space="0" w:color="auto"/>
            <w:bottom w:val="none" w:sz="0" w:space="0" w:color="auto"/>
            <w:right w:val="none" w:sz="0" w:space="0" w:color="auto"/>
          </w:divBdr>
        </w:div>
        <w:div w:id="2053184774">
          <w:marLeft w:val="0"/>
          <w:marRight w:val="0"/>
          <w:marTop w:val="0"/>
          <w:marBottom w:val="0"/>
          <w:divBdr>
            <w:top w:val="none" w:sz="0" w:space="0" w:color="auto"/>
            <w:left w:val="none" w:sz="0" w:space="0" w:color="auto"/>
            <w:bottom w:val="none" w:sz="0" w:space="0" w:color="auto"/>
            <w:right w:val="none" w:sz="0" w:space="0" w:color="auto"/>
          </w:divBdr>
        </w:div>
        <w:div w:id="164367257">
          <w:marLeft w:val="0"/>
          <w:marRight w:val="0"/>
          <w:marTop w:val="0"/>
          <w:marBottom w:val="0"/>
          <w:divBdr>
            <w:top w:val="none" w:sz="0" w:space="0" w:color="auto"/>
            <w:left w:val="none" w:sz="0" w:space="0" w:color="auto"/>
            <w:bottom w:val="none" w:sz="0" w:space="0" w:color="auto"/>
            <w:right w:val="none" w:sz="0" w:space="0" w:color="auto"/>
          </w:divBdr>
        </w:div>
        <w:div w:id="1988364048">
          <w:marLeft w:val="0"/>
          <w:marRight w:val="0"/>
          <w:marTop w:val="0"/>
          <w:marBottom w:val="0"/>
          <w:divBdr>
            <w:top w:val="none" w:sz="0" w:space="0" w:color="auto"/>
            <w:left w:val="none" w:sz="0" w:space="0" w:color="auto"/>
            <w:bottom w:val="none" w:sz="0" w:space="0" w:color="auto"/>
            <w:right w:val="none" w:sz="0" w:space="0" w:color="auto"/>
          </w:divBdr>
        </w:div>
        <w:div w:id="213394853">
          <w:marLeft w:val="0"/>
          <w:marRight w:val="0"/>
          <w:marTop w:val="0"/>
          <w:marBottom w:val="0"/>
          <w:divBdr>
            <w:top w:val="none" w:sz="0" w:space="0" w:color="auto"/>
            <w:left w:val="none" w:sz="0" w:space="0" w:color="auto"/>
            <w:bottom w:val="none" w:sz="0" w:space="0" w:color="auto"/>
            <w:right w:val="none" w:sz="0" w:space="0" w:color="auto"/>
          </w:divBdr>
        </w:div>
        <w:div w:id="769739896">
          <w:marLeft w:val="0"/>
          <w:marRight w:val="0"/>
          <w:marTop w:val="0"/>
          <w:marBottom w:val="0"/>
          <w:divBdr>
            <w:top w:val="none" w:sz="0" w:space="0" w:color="auto"/>
            <w:left w:val="none" w:sz="0" w:space="0" w:color="auto"/>
            <w:bottom w:val="none" w:sz="0" w:space="0" w:color="auto"/>
            <w:right w:val="none" w:sz="0" w:space="0" w:color="auto"/>
          </w:divBdr>
        </w:div>
        <w:div w:id="1146707834">
          <w:marLeft w:val="0"/>
          <w:marRight w:val="0"/>
          <w:marTop w:val="0"/>
          <w:marBottom w:val="0"/>
          <w:divBdr>
            <w:top w:val="none" w:sz="0" w:space="0" w:color="auto"/>
            <w:left w:val="none" w:sz="0" w:space="0" w:color="auto"/>
            <w:bottom w:val="none" w:sz="0" w:space="0" w:color="auto"/>
            <w:right w:val="none" w:sz="0" w:space="0" w:color="auto"/>
          </w:divBdr>
        </w:div>
        <w:div w:id="190305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sen@webste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clouis81@gmail.com" TargetMode="External"/><Relationship Id="rId5" Type="http://schemas.openxmlformats.org/officeDocument/2006/relationships/hyperlink" Target="mailto:Jessica.furgerson@uc.edu" TargetMode="External"/><Relationship Id="rId4" Type="http://schemas.openxmlformats.org/officeDocument/2006/relationships/hyperlink" Target="mailto:ablood@uwf.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1579</Characters>
  <Application>Microsoft Office Word</Application>
  <DocSecurity>0</DocSecurity>
  <Lines>13</Lines>
  <Paragraphs>3</Paragraphs>
  <ScaleCrop>false</ScaleCrop>
  <Company>UC Blue Ash College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Furgerson, Jessica (furgerjl)</dc:creator>
  <cp:keywords/>
  <dc:description/>
  <cp:lastModifiedBy>Furgerson, Jessica (furgerjl)</cp:lastModifiedBy>
  <cp:revision>1</cp:revision>
  <dcterms:created xsi:type="dcterms:W3CDTF">2024-02-21T19:54:00Z</dcterms:created>
  <dcterms:modified xsi:type="dcterms:W3CDTF">2024-02-21T20:03:00Z</dcterms:modified>
</cp:coreProperties>
</file>